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9817" w14:textId="4648ACCA" w:rsidR="00D1301B" w:rsidRPr="00030114" w:rsidRDefault="00B15ED6" w:rsidP="00B15ED6">
      <w:pPr>
        <w:jc w:val="center"/>
        <w:rPr>
          <w:b/>
          <w:bCs/>
        </w:rPr>
      </w:pPr>
      <w:r w:rsidRPr="00030114">
        <w:rPr>
          <w:b/>
          <w:bCs/>
        </w:rPr>
        <w:t>Application for Social Perception and Human Evolution Research (SPHERE) Group</w:t>
      </w:r>
    </w:p>
    <w:p w14:paraId="4F7D51A6" w14:textId="15B2208E" w:rsidR="00B15ED6" w:rsidRDefault="00B15ED6" w:rsidP="00B15ED6">
      <w:pPr>
        <w:jc w:val="center"/>
      </w:pPr>
    </w:p>
    <w:p w14:paraId="6D97937E" w14:textId="530AE0E6" w:rsidR="00B15ED6" w:rsidRDefault="00B15ED6" w:rsidP="00B15ED6">
      <w:r w:rsidRPr="00B15ED6">
        <w:rPr>
          <w:b/>
          <w:bCs/>
        </w:rPr>
        <w:t>Summary:</w:t>
      </w:r>
      <w:r>
        <w:t xml:space="preserve"> This is a formal application document for consideration to work with Dr. Mitch Brown in the SPHERE Group across various collaborative and independent projects. Undergraduates are expected to program and implement research studies in this laboratory setting, which will be guided by Dr. Brown’s mentorship to develop professional skills for careers or graduate training (e.g., graduate training in psychology, medical school).</w:t>
      </w:r>
      <w:r w:rsidR="00030114">
        <w:t xml:space="preserve"> </w:t>
      </w:r>
      <w:r w:rsidR="00030114" w:rsidRPr="00030114">
        <w:rPr>
          <w:b/>
          <w:bCs/>
        </w:rPr>
        <w:t>When you are done with this application, email it back to Dr. Brown:</w:t>
      </w:r>
      <w:r w:rsidR="00030114">
        <w:t xml:space="preserve"> </w:t>
      </w:r>
      <w:hyperlink r:id="rId5" w:history="1">
        <w:r w:rsidR="00030114" w:rsidRPr="00A25F68">
          <w:rPr>
            <w:rStyle w:val="Hyperlink"/>
          </w:rPr>
          <w:t>mb103@uark.edu</w:t>
        </w:r>
      </w:hyperlink>
      <w:r w:rsidR="00030114">
        <w:t xml:space="preserve"> </w:t>
      </w:r>
    </w:p>
    <w:p w14:paraId="3C670DBA" w14:textId="588670AF" w:rsidR="00030114" w:rsidRDefault="00030114" w:rsidP="00B15ED6"/>
    <w:p w14:paraId="585F2323" w14:textId="77777777" w:rsidR="00030114" w:rsidRDefault="00030114" w:rsidP="00B15ED6">
      <w:r>
        <w:t>Before you continue through this application, please visit Dr. Brown’s website to see if you believe he is a good fit for you in terms of research interests or mentorship. He is happy to take on any student from any walk of life, provided they are committed to trying their best.</w:t>
      </w:r>
    </w:p>
    <w:p w14:paraId="389DDACB" w14:textId="33AB9425" w:rsidR="00030114" w:rsidRDefault="00030114" w:rsidP="00030114">
      <w:pPr>
        <w:ind w:firstLine="720"/>
      </w:pPr>
      <w:r w:rsidRPr="00030114">
        <w:rPr>
          <w:b/>
          <w:bCs/>
        </w:rPr>
        <w:t>Website:</w:t>
      </w:r>
      <w:r>
        <w:t xml:space="preserve"> </w:t>
      </w:r>
      <w:hyperlink r:id="rId6" w:history="1">
        <w:r w:rsidRPr="00A25F68">
          <w:rPr>
            <w:rStyle w:val="Hyperlink"/>
          </w:rPr>
          <w:t>https://mitchbrownevpsych.weebly.com</w:t>
        </w:r>
      </w:hyperlink>
      <w:r>
        <w:t xml:space="preserve"> </w:t>
      </w:r>
    </w:p>
    <w:p w14:paraId="6D9D809E" w14:textId="4E5C2EA6" w:rsidR="00B15ED6" w:rsidRDefault="00B15ED6" w:rsidP="00B15ED6"/>
    <w:p w14:paraId="172AA228" w14:textId="77777777" w:rsidR="00030114" w:rsidRDefault="00B15ED6" w:rsidP="00B15ED6">
      <w:r>
        <w:rPr>
          <w:b/>
          <w:bCs/>
        </w:rPr>
        <w:t xml:space="preserve">Various </w:t>
      </w:r>
      <w:r w:rsidRPr="00B15ED6">
        <w:rPr>
          <w:b/>
          <w:bCs/>
        </w:rPr>
        <w:t>Responsibilities:</w:t>
      </w:r>
      <w:r>
        <w:t xml:space="preserve"> Literature searches for new research ideas; </w:t>
      </w:r>
      <w:r w:rsidR="00030114">
        <w:t>R</w:t>
      </w:r>
      <w:r>
        <w:t xml:space="preserve">esearch study design and hypothesis generation; </w:t>
      </w:r>
      <w:r w:rsidR="00030114">
        <w:t>P</w:t>
      </w:r>
      <w:r>
        <w:t xml:space="preserve">rogramming research studies in Qualtrics and various experimental software; </w:t>
      </w:r>
      <w:r w:rsidR="00030114">
        <w:t>I</w:t>
      </w:r>
      <w:r>
        <w:t xml:space="preserve">mplementing studies through online platforms or in-person laboratories; </w:t>
      </w:r>
      <w:r w:rsidR="00030114">
        <w:t>D</w:t>
      </w:r>
      <w:r>
        <w:t>ata analysis</w:t>
      </w:r>
      <w:r w:rsidR="00030114">
        <w:t xml:space="preserve"> in collaboration with Dr. Brown</w:t>
      </w:r>
      <w:r>
        <w:t xml:space="preserve">; </w:t>
      </w:r>
      <w:r w:rsidR="00030114">
        <w:t>R</w:t>
      </w:r>
      <w:r>
        <w:t>eporting results in empirical research papers.</w:t>
      </w:r>
    </w:p>
    <w:p w14:paraId="51D430F0" w14:textId="546648E5" w:rsidR="00684F9A" w:rsidRDefault="00B15ED6" w:rsidP="00684F9A">
      <w:pPr>
        <w:ind w:left="720"/>
      </w:pPr>
      <w:r w:rsidRPr="00030114">
        <w:rPr>
          <w:b/>
          <w:bCs/>
        </w:rPr>
        <w:t>Note:</w:t>
      </w:r>
      <w:r>
        <w:t xml:space="preserve"> These responsibilities cover a breadth of possible outcomes throughout your time with me and are not</w:t>
      </w:r>
      <w:r w:rsidR="00030114">
        <w:t xml:space="preserve"> exhaustive or guaranteed.</w:t>
      </w:r>
    </w:p>
    <w:p w14:paraId="20B3F9E7" w14:textId="3386C652" w:rsidR="00B15ED6" w:rsidRDefault="00B15ED6" w:rsidP="00B15ED6"/>
    <w:p w14:paraId="5473027E" w14:textId="73074DA2" w:rsidR="00B15ED6" w:rsidRDefault="00B15ED6" w:rsidP="00B15ED6">
      <w:r w:rsidRPr="00030114">
        <w:rPr>
          <w:b/>
          <w:bCs/>
        </w:rPr>
        <w:t>Requirements:</w:t>
      </w:r>
      <w:r>
        <w:t xml:space="preserve"> Ability to commit at least 3 hours of work each week (actual work needed weekly will vary); Ability to attend weekly laboratory meetings with lab mates</w:t>
      </w:r>
      <w:r w:rsidR="00FF4560">
        <w:t xml:space="preserve"> (time varies by semester),</w:t>
      </w:r>
      <w:r>
        <w:t xml:space="preserve"> or to organize an individual meeting if schedule precludes attendance from meeting; Punctuality </w:t>
      </w:r>
      <w:r w:rsidR="00030114">
        <w:t>in completing tasks; R</w:t>
      </w:r>
      <w:r>
        <w:t>esponsiveness to emails</w:t>
      </w:r>
      <w:r w:rsidR="00030114">
        <w:t xml:space="preserve"> (24 hours on weekdays, 48 hours on weekends)</w:t>
      </w:r>
      <w:r>
        <w:t xml:space="preserve">; </w:t>
      </w:r>
      <w:r w:rsidR="00030114">
        <w:t>A</w:t>
      </w:r>
      <w:r>
        <w:t>ttention to detail</w:t>
      </w:r>
      <w:r w:rsidR="00030114">
        <w:t>; Honesty and transparency about issues.</w:t>
      </w:r>
    </w:p>
    <w:p w14:paraId="7A3A34E3" w14:textId="1DE1D857" w:rsidR="00684F9A" w:rsidRDefault="00684F9A" w:rsidP="00684F9A">
      <w:pPr>
        <w:ind w:left="720"/>
      </w:pPr>
      <w:r w:rsidRPr="00684F9A">
        <w:rPr>
          <w:b/>
          <w:bCs/>
        </w:rPr>
        <w:t>Note:</w:t>
      </w:r>
      <w:r>
        <w:t xml:space="preserve"> Requirements may differ among students taking credits for PSYC 207V or 399VH, as these are graded. A delineated set of instructions from Dr. Brown will explain these additional responsibilities, though nothing will be unreasonable.</w:t>
      </w:r>
    </w:p>
    <w:p w14:paraId="56D81CB6" w14:textId="3BD24464" w:rsidR="00030114" w:rsidRDefault="00030114" w:rsidP="00B15ED6"/>
    <w:p w14:paraId="0C9674BE" w14:textId="06F895E4" w:rsidR="00030114" w:rsidRDefault="00030114" w:rsidP="00030114">
      <w:pPr>
        <w:pStyle w:val="ListParagraph"/>
        <w:numPr>
          <w:ilvl w:val="0"/>
          <w:numId w:val="1"/>
        </w:numPr>
      </w:pPr>
      <w:r>
        <w:t>Provide your weekly availability below to the best of your ability.</w:t>
      </w:r>
      <w:r>
        <w:br/>
        <w:t>M:</w:t>
      </w:r>
      <w:r>
        <w:br/>
        <w:t>T:</w:t>
      </w:r>
      <w:r>
        <w:br/>
        <w:t>W:</w:t>
      </w:r>
      <w:r>
        <w:br/>
        <w:t>R:</w:t>
      </w:r>
      <w:r>
        <w:br/>
        <w:t>F:</w:t>
      </w:r>
      <w:r>
        <w:br/>
      </w:r>
    </w:p>
    <w:p w14:paraId="5C30335F" w14:textId="4CCD8317" w:rsidR="00030114" w:rsidRDefault="00030114" w:rsidP="00684F9A">
      <w:pPr>
        <w:pStyle w:val="ListParagraph"/>
        <w:numPr>
          <w:ilvl w:val="0"/>
          <w:numId w:val="1"/>
        </w:numPr>
      </w:pPr>
      <w:r>
        <w:t>I am a</w:t>
      </w:r>
      <w:r w:rsidR="00FF4560">
        <w:t>:</w:t>
      </w:r>
      <w:r>
        <w:br/>
        <w:t>Psychology Major</w:t>
      </w:r>
      <w:r>
        <w:br/>
        <w:t>Psychology Minor</w:t>
      </w:r>
      <w:r>
        <w:br/>
        <w:t>Something else</w:t>
      </w:r>
      <w:r w:rsidR="00286247">
        <w:t>:</w:t>
      </w:r>
      <w:r>
        <w:br/>
      </w:r>
      <w:r>
        <w:br/>
      </w:r>
    </w:p>
    <w:p w14:paraId="122D90C0" w14:textId="2EFC4229" w:rsidR="00030114" w:rsidRDefault="00030114" w:rsidP="00030114">
      <w:pPr>
        <w:pStyle w:val="ListParagraph"/>
        <w:numPr>
          <w:ilvl w:val="0"/>
          <w:numId w:val="1"/>
        </w:numPr>
      </w:pPr>
      <w:r>
        <w:lastRenderedPageBreak/>
        <w:t>Provide a list of relevant courses you have taken in psychology or related fields that you believe makes you a good candidate for this laboratory.</w:t>
      </w:r>
      <w:r>
        <w:br/>
      </w:r>
      <w:r>
        <w:br/>
      </w:r>
      <w:r>
        <w:br/>
      </w:r>
      <w:r>
        <w:br/>
      </w:r>
      <w:r>
        <w:br/>
      </w:r>
      <w:r>
        <w:br/>
      </w:r>
    </w:p>
    <w:p w14:paraId="6A743F10" w14:textId="146E3D70" w:rsidR="00030114" w:rsidRDefault="00030114" w:rsidP="00030114">
      <w:pPr>
        <w:pStyle w:val="ListParagraph"/>
        <w:numPr>
          <w:ilvl w:val="0"/>
          <w:numId w:val="1"/>
        </w:numPr>
      </w:pPr>
      <w:r>
        <w:t>What are your plans following graduation?</w:t>
      </w:r>
      <w:r w:rsidR="00FF4560">
        <w:t xml:space="preserve"> </w:t>
      </w:r>
      <w:r w:rsidR="00FF4560">
        <w:br/>
      </w:r>
      <w:r w:rsidR="00FF4560">
        <w:br/>
      </w:r>
      <w:r w:rsidR="00FF4560">
        <w:br/>
      </w:r>
      <w:r w:rsidR="00FF4560">
        <w:br/>
      </w:r>
      <w:r w:rsidR="00FF4560">
        <w:br/>
      </w:r>
      <w:r w:rsidR="00FF4560">
        <w:br/>
      </w:r>
    </w:p>
    <w:p w14:paraId="067B4D34" w14:textId="375BE613" w:rsidR="00FF4560" w:rsidRDefault="00FF4560" w:rsidP="00030114">
      <w:pPr>
        <w:pStyle w:val="ListParagraph"/>
        <w:numPr>
          <w:ilvl w:val="0"/>
          <w:numId w:val="1"/>
        </w:numPr>
      </w:pPr>
      <w:r>
        <w:t>What is your knowledge and experience with the topic of evolution</w:t>
      </w:r>
      <w:r w:rsidR="00926D61">
        <w:t xml:space="preserve"> and human behavior</w:t>
      </w:r>
      <w:r>
        <w:t>? This is merely a gauge to see what kinds of steps are needed in your training. That is, does Dr. Brown start you with Charles Darwin or David Buss?</w:t>
      </w:r>
      <w:r>
        <w:br/>
      </w:r>
      <w:r>
        <w:br/>
      </w:r>
      <w:r>
        <w:br/>
      </w:r>
    </w:p>
    <w:p w14:paraId="3A7FFAB1" w14:textId="77777777" w:rsidR="00FF4560" w:rsidRDefault="00FF4560" w:rsidP="00FF4560">
      <w:pPr>
        <w:pStyle w:val="ListParagraph"/>
      </w:pPr>
    </w:p>
    <w:p w14:paraId="2CD7D9C2" w14:textId="3A799450" w:rsidR="00FF4560" w:rsidRDefault="00FF4560" w:rsidP="00030114">
      <w:pPr>
        <w:pStyle w:val="ListParagraph"/>
        <w:numPr>
          <w:ilvl w:val="0"/>
          <w:numId w:val="1"/>
        </w:numPr>
      </w:pPr>
      <w:r>
        <w:t>Describe any technical skills you have with computers or data analysis. It is okay if you have no training, but this knowledge can help Dr. Brown determine what kinds of projects he can assign you to do with him.</w:t>
      </w:r>
    </w:p>
    <w:p w14:paraId="7DA22117" w14:textId="61BE266B" w:rsidR="00FF4560" w:rsidRDefault="00FF4560" w:rsidP="00FF4560">
      <w:pPr>
        <w:pStyle w:val="ListParagraph"/>
      </w:pPr>
      <w:r>
        <w:br/>
      </w:r>
      <w:r>
        <w:br/>
      </w:r>
      <w:r>
        <w:br/>
      </w:r>
    </w:p>
    <w:p w14:paraId="79C7B61B" w14:textId="20F79CB2" w:rsidR="00FF4560" w:rsidRDefault="00FF4560" w:rsidP="00030114">
      <w:pPr>
        <w:pStyle w:val="ListParagraph"/>
        <w:numPr>
          <w:ilvl w:val="0"/>
          <w:numId w:val="1"/>
        </w:numPr>
      </w:pPr>
      <w:r>
        <w:t>What made you specifically interested in working with Dr. Brown?</w:t>
      </w:r>
      <w:r w:rsidR="00926D61">
        <w:br/>
      </w:r>
      <w:r w:rsidR="00926D61">
        <w:br/>
      </w:r>
      <w:r w:rsidR="00926D61">
        <w:br/>
      </w:r>
      <w:r w:rsidR="00926D61">
        <w:br/>
      </w:r>
    </w:p>
    <w:p w14:paraId="2AD46B57" w14:textId="77777777" w:rsidR="00926D61" w:rsidRDefault="00926D61" w:rsidP="00926D61">
      <w:pPr>
        <w:pStyle w:val="ListParagraph"/>
      </w:pPr>
    </w:p>
    <w:p w14:paraId="03A63447" w14:textId="117F7527" w:rsidR="00926D61" w:rsidRDefault="00926D61" w:rsidP="00030114">
      <w:pPr>
        <w:pStyle w:val="ListParagraph"/>
        <w:numPr>
          <w:ilvl w:val="0"/>
          <w:numId w:val="1"/>
        </w:numPr>
      </w:pPr>
      <w:r>
        <w:t>Are you currently working in another lab? What kind of research experience do you have?</w:t>
      </w:r>
    </w:p>
    <w:sectPr w:rsidR="0092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F15"/>
    <w:multiLevelType w:val="hybridMultilevel"/>
    <w:tmpl w:val="9D78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D6"/>
    <w:rsid w:val="00030114"/>
    <w:rsid w:val="00286247"/>
    <w:rsid w:val="00342F7E"/>
    <w:rsid w:val="004C345F"/>
    <w:rsid w:val="005D69F3"/>
    <w:rsid w:val="00684F9A"/>
    <w:rsid w:val="006E0669"/>
    <w:rsid w:val="007F2CE3"/>
    <w:rsid w:val="0088250D"/>
    <w:rsid w:val="008D7FC0"/>
    <w:rsid w:val="00926D61"/>
    <w:rsid w:val="009F3C5A"/>
    <w:rsid w:val="00A96FF1"/>
    <w:rsid w:val="00B15ED6"/>
    <w:rsid w:val="00B30735"/>
    <w:rsid w:val="00C04346"/>
    <w:rsid w:val="00CE77A8"/>
    <w:rsid w:val="00D82388"/>
    <w:rsid w:val="00DC32C6"/>
    <w:rsid w:val="00FF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5493"/>
  <w15:chartTrackingRefBased/>
  <w15:docId w15:val="{4801DD1E-B783-4A2B-AA9E-9BA51754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114"/>
    <w:pPr>
      <w:ind w:left="720"/>
      <w:contextualSpacing/>
    </w:pPr>
  </w:style>
  <w:style w:type="character" w:styleId="Hyperlink">
    <w:name w:val="Hyperlink"/>
    <w:basedOn w:val="DefaultParagraphFont"/>
    <w:uiPriority w:val="99"/>
    <w:unhideWhenUsed/>
    <w:rsid w:val="00030114"/>
    <w:rPr>
      <w:color w:val="0563C1" w:themeColor="hyperlink"/>
      <w:u w:val="single"/>
    </w:rPr>
  </w:style>
  <w:style w:type="character" w:styleId="UnresolvedMention">
    <w:name w:val="Unresolved Mention"/>
    <w:basedOn w:val="DefaultParagraphFont"/>
    <w:uiPriority w:val="99"/>
    <w:semiHidden/>
    <w:unhideWhenUsed/>
    <w:rsid w:val="0003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tchbrownevpsych.weebly.com" TargetMode="External"/><Relationship Id="rId5" Type="http://schemas.openxmlformats.org/officeDocument/2006/relationships/hyperlink" Target="mailto:mb103@uar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Brown</dc:creator>
  <cp:keywords/>
  <dc:description/>
  <cp:lastModifiedBy>Mitch Brown</cp:lastModifiedBy>
  <cp:revision>4</cp:revision>
  <dcterms:created xsi:type="dcterms:W3CDTF">2021-11-16T15:26:00Z</dcterms:created>
  <dcterms:modified xsi:type="dcterms:W3CDTF">2021-11-17T14:28:00Z</dcterms:modified>
</cp:coreProperties>
</file>